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345" w:rsidRPr="000F3342" w:rsidRDefault="00546345" w:rsidP="00546345">
      <w:r w:rsidRPr="000F3342">
        <w:t>Данная рабочая программа по обществознанию  для 11 класса</w:t>
      </w:r>
      <w:r>
        <w:t xml:space="preserve"> (профильный уровень)</w:t>
      </w:r>
      <w:r w:rsidRPr="000F3342">
        <w:t xml:space="preserve"> составлена на основе: </w:t>
      </w:r>
    </w:p>
    <w:p w:rsidR="00546345" w:rsidRPr="000F3342" w:rsidRDefault="00546345" w:rsidP="00546345">
      <w:pPr>
        <w:numPr>
          <w:ilvl w:val="3"/>
          <w:numId w:val="2"/>
        </w:numPr>
        <w:tabs>
          <w:tab w:val="left" w:pos="993"/>
        </w:tabs>
        <w:ind w:left="993" w:hanging="284"/>
      </w:pPr>
      <w:r w:rsidRPr="000F3342">
        <w:t>Закона Российской Федерации  «Об образовании» от 10.07.1992 года №3266-1 (в ред. от 28.02.2012 года);</w:t>
      </w:r>
    </w:p>
    <w:p w:rsidR="00546345" w:rsidRPr="000F3342" w:rsidRDefault="00546345" w:rsidP="00546345">
      <w:pPr>
        <w:pStyle w:val="a6"/>
        <w:numPr>
          <w:ilvl w:val="0"/>
          <w:numId w:val="2"/>
        </w:numPr>
        <w:tabs>
          <w:tab w:val="left" w:pos="284"/>
          <w:tab w:val="left" w:pos="993"/>
        </w:tabs>
        <w:ind w:left="993" w:hanging="284"/>
      </w:pPr>
      <w:r w:rsidRPr="000F3342"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0F3342">
          <w:t>2004 г</w:t>
        </w:r>
      </w:smartTag>
      <w:r w:rsidRPr="000F3342">
        <w:t>. №1089 (в ред. от 19.10.2009.года, с изменениями от 31.01.2012 года);</w:t>
      </w:r>
    </w:p>
    <w:p w:rsidR="00546345" w:rsidRPr="000F3342" w:rsidRDefault="00546345" w:rsidP="00546345">
      <w:pPr>
        <w:pStyle w:val="a6"/>
        <w:numPr>
          <w:ilvl w:val="0"/>
          <w:numId w:val="2"/>
        </w:numPr>
        <w:tabs>
          <w:tab w:val="left" w:pos="284"/>
          <w:tab w:val="left" w:pos="993"/>
        </w:tabs>
        <w:ind w:left="993" w:hanging="284"/>
      </w:pPr>
      <w:r w:rsidRPr="000F3342"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</w:t>
      </w:r>
      <w:r>
        <w:t xml:space="preserve">Федерации от 09.03.2004 года № </w:t>
      </w:r>
      <w:r w:rsidRPr="000F3342">
        <w:t>1</w:t>
      </w:r>
      <w:r>
        <w:t>3</w:t>
      </w:r>
      <w:r w:rsidRPr="000F3342">
        <w:t xml:space="preserve">12 (в ред. приказа </w:t>
      </w:r>
      <w:proofErr w:type="spellStart"/>
      <w:r w:rsidRPr="000F3342">
        <w:t>Минобрнауки</w:t>
      </w:r>
      <w:proofErr w:type="spellEnd"/>
      <w:r w:rsidRPr="000F3342">
        <w:t xml:space="preserve"> России от 03.06.2011. №1994);</w:t>
      </w:r>
      <w:bookmarkStart w:id="0" w:name="_GoBack"/>
      <w:bookmarkEnd w:id="0"/>
    </w:p>
    <w:p w:rsidR="00546345" w:rsidRPr="000F3342" w:rsidRDefault="00546345" w:rsidP="00546345">
      <w:pPr>
        <w:numPr>
          <w:ilvl w:val="0"/>
          <w:numId w:val="2"/>
        </w:numPr>
        <w:tabs>
          <w:tab w:val="left" w:pos="993"/>
        </w:tabs>
        <w:ind w:left="993" w:hanging="284"/>
      </w:pPr>
      <w:r w:rsidRPr="000F3342"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0F3342">
        <w:t>Минобрнауки</w:t>
      </w:r>
      <w:proofErr w:type="spellEnd"/>
      <w:r w:rsidRPr="000F3342">
        <w:t xml:space="preserve"> России от 27.12.2011.года № 2885;</w:t>
      </w:r>
    </w:p>
    <w:p w:rsidR="00546345" w:rsidRPr="000F3342" w:rsidRDefault="00546345" w:rsidP="00546345">
      <w:pPr>
        <w:pStyle w:val="a6"/>
        <w:numPr>
          <w:ilvl w:val="0"/>
          <w:numId w:val="2"/>
        </w:numPr>
        <w:tabs>
          <w:tab w:val="left" w:pos="284"/>
          <w:tab w:val="left" w:pos="993"/>
        </w:tabs>
        <w:ind w:left="993" w:hanging="284"/>
      </w:pPr>
      <w:r w:rsidRPr="000F3342"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546345" w:rsidRPr="000F3342" w:rsidRDefault="00546345" w:rsidP="00546345">
      <w:pPr>
        <w:pStyle w:val="Default"/>
        <w:numPr>
          <w:ilvl w:val="0"/>
          <w:numId w:val="2"/>
        </w:numPr>
        <w:tabs>
          <w:tab w:val="left" w:pos="284"/>
          <w:tab w:val="num" w:pos="993"/>
        </w:tabs>
        <w:ind w:left="993" w:hanging="284"/>
      </w:pPr>
      <w:r w:rsidRPr="000F3342"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546345" w:rsidRPr="000F3342" w:rsidRDefault="00546345" w:rsidP="00546345">
      <w:pPr>
        <w:pStyle w:val="a6"/>
        <w:numPr>
          <w:ilvl w:val="0"/>
          <w:numId w:val="2"/>
        </w:numPr>
        <w:tabs>
          <w:tab w:val="left" w:pos="284"/>
          <w:tab w:val="left" w:pos="993"/>
        </w:tabs>
        <w:ind w:left="993" w:hanging="284"/>
      </w:pPr>
      <w:r w:rsidRPr="000F3342"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546345" w:rsidRPr="000F3342" w:rsidRDefault="00546345" w:rsidP="00546345">
      <w:pPr>
        <w:pStyle w:val="a6"/>
        <w:numPr>
          <w:ilvl w:val="0"/>
          <w:numId w:val="2"/>
        </w:numPr>
        <w:tabs>
          <w:tab w:val="left" w:pos="284"/>
          <w:tab w:val="left" w:pos="993"/>
        </w:tabs>
        <w:ind w:left="993" w:hanging="284"/>
      </w:pPr>
      <w:r w:rsidRPr="000F3342">
        <w:t>Уче</w:t>
      </w:r>
      <w:r>
        <w:t>бного плана МБОУ «СОШ №18</w:t>
      </w:r>
      <w:r w:rsidRPr="000F3342">
        <w:t>» г</w:t>
      </w:r>
      <w:proofErr w:type="gramStart"/>
      <w:r w:rsidRPr="000F3342">
        <w:t>.А</w:t>
      </w:r>
      <w:proofErr w:type="gramEnd"/>
      <w:r w:rsidRPr="000F3342">
        <w:t>льметьевска Республики Татарстан, утвержденног</w:t>
      </w:r>
      <w:r>
        <w:t xml:space="preserve">о директором школы от 31.08.2016 </w:t>
      </w:r>
      <w:r w:rsidRPr="000F3342">
        <w:t>г.</w:t>
      </w:r>
    </w:p>
    <w:p w:rsidR="00546345" w:rsidRDefault="00546345" w:rsidP="00546345">
      <w:pPr>
        <w:jc w:val="both"/>
      </w:pPr>
      <w:r>
        <w:t xml:space="preserve">                 Особенности преподавания учебного предмета «Обществознание» в 2016/2017 учебном году Методические рекомендации. МО и Н РТ и </w:t>
      </w:r>
      <w:r w:rsidRPr="00B5182F">
        <w:t xml:space="preserve"> </w:t>
      </w:r>
      <w:r>
        <w:t xml:space="preserve">                </w:t>
      </w:r>
    </w:p>
    <w:p w:rsidR="00546345" w:rsidRDefault="00546345" w:rsidP="00546345">
      <w:pPr>
        <w:jc w:val="both"/>
      </w:pPr>
      <w:r>
        <w:t xml:space="preserve">                 </w:t>
      </w:r>
      <w:r w:rsidRPr="00B5182F">
        <w:t>ГАОУ ДПО ИРО РТ</w:t>
      </w:r>
      <w:r>
        <w:t>, Казань 2016 г</w:t>
      </w:r>
    </w:p>
    <w:p w:rsidR="00546345" w:rsidRDefault="00546345" w:rsidP="00546345">
      <w:pPr>
        <w:pStyle w:val="a4"/>
        <w:numPr>
          <w:ilvl w:val="0"/>
          <w:numId w:val="2"/>
        </w:numPr>
        <w:tabs>
          <w:tab w:val="left" w:pos="426"/>
          <w:tab w:val="left" w:pos="993"/>
        </w:tabs>
        <w:spacing w:after="0"/>
        <w:ind w:left="993" w:right="567" w:hanging="284"/>
        <w:jc w:val="both"/>
      </w:pPr>
      <w:r>
        <w:t xml:space="preserve"> Положения о рабочих программах МБОУ «СОШ №18» г. Альметьевск РТ</w:t>
      </w:r>
    </w:p>
    <w:p w:rsidR="00546345" w:rsidRDefault="00546345" w:rsidP="00546345">
      <w:pPr>
        <w:tabs>
          <w:tab w:val="left" w:pos="0"/>
        </w:tabs>
        <w:jc w:val="both"/>
      </w:pPr>
      <w:r>
        <w:t>Рабочая программа предн</w:t>
      </w:r>
      <w:r w:rsidR="007A015C">
        <w:t>азначена для использования в 11</w:t>
      </w:r>
      <w:proofErr w:type="gramStart"/>
      <w:r w:rsidR="007A015C">
        <w:t xml:space="preserve"> </w:t>
      </w:r>
      <w:r>
        <w:t>А</w:t>
      </w:r>
      <w:proofErr w:type="gramEnd"/>
      <w:r>
        <w:t xml:space="preserve"> (социально-экономическом) классе средней общеобразовательной школы, изучающего обществознание на профильном уровне. Учебный план  МБОО</w:t>
      </w:r>
      <w:r w:rsidRPr="000F3342">
        <w:t xml:space="preserve"> «Средняя общеобразовательная школа №18</w:t>
      </w:r>
      <w:r>
        <w:t>"</w:t>
      </w:r>
      <w:r w:rsidRPr="000F3342">
        <w:t xml:space="preserve"> утвержде</w:t>
      </w:r>
      <w:r>
        <w:t>н директором школы от 29.08.2015</w:t>
      </w:r>
      <w:r w:rsidRPr="000F3342">
        <w:t>г.,  согласно которому  продолжительность учебного года для обучающихся 9, 11 классов составляет   34 учебные недели. Таким образом</w:t>
      </w:r>
      <w:r w:rsidR="007A015C">
        <w:t xml:space="preserve">, </w:t>
      </w:r>
      <w:r w:rsidRPr="000F3342">
        <w:t>в календарно-тематическое п</w:t>
      </w:r>
      <w:r>
        <w:t>ланирование по обществознанию (</w:t>
      </w:r>
      <w:r w:rsidRPr="000F3342">
        <w:t>профильный уровень) в 11 классе   внесены следующие изменения: количество часов за учебный</w:t>
      </w:r>
      <w:r>
        <w:t xml:space="preserve"> год не 105 часов, а 102 часа (</w:t>
      </w:r>
      <w:r w:rsidRPr="000F3342">
        <w:t>34 *3=102 часа).</w:t>
      </w:r>
    </w:p>
    <w:p w:rsidR="00546345" w:rsidRPr="000F3342" w:rsidRDefault="00546345" w:rsidP="00546345">
      <w:pPr>
        <w:tabs>
          <w:tab w:val="left" w:pos="0"/>
        </w:tabs>
        <w:jc w:val="both"/>
      </w:pPr>
    </w:p>
    <w:p w:rsidR="00546345" w:rsidRPr="00546345" w:rsidRDefault="00546345" w:rsidP="00546345">
      <w:pPr>
        <w:pStyle w:val="a4"/>
        <w:ind w:firstLine="567"/>
      </w:pPr>
      <w:r w:rsidRPr="007265E6">
        <w:rPr>
          <w:b/>
          <w:bCs/>
          <w:iCs/>
        </w:rPr>
        <w:t xml:space="preserve">Изучение </w:t>
      </w:r>
      <w:r>
        <w:rPr>
          <w:b/>
          <w:bCs/>
          <w:iCs/>
        </w:rPr>
        <w:t>обществознания  в 11</w:t>
      </w:r>
      <w:r w:rsidRPr="007265E6">
        <w:rPr>
          <w:b/>
          <w:bCs/>
          <w:iCs/>
        </w:rPr>
        <w:t xml:space="preserve"> классе направлен</w:t>
      </w:r>
      <w:r>
        <w:rPr>
          <w:b/>
          <w:bCs/>
          <w:iCs/>
        </w:rPr>
        <w:t>о на достижение следующих целей</w:t>
      </w:r>
      <w:r w:rsidRPr="007265E6">
        <w:rPr>
          <w:b/>
          <w:bCs/>
          <w:iCs/>
        </w:rPr>
        <w:t>:</w:t>
      </w:r>
    </w:p>
    <w:p w:rsidR="00546345" w:rsidRPr="000F3342" w:rsidRDefault="00546345" w:rsidP="00546345">
      <w:pPr>
        <w:widowControl w:val="0"/>
        <w:numPr>
          <w:ilvl w:val="0"/>
          <w:numId w:val="3"/>
        </w:numPr>
        <w:tabs>
          <w:tab w:val="left" w:pos="720"/>
        </w:tabs>
        <w:suppressAutoHyphens/>
        <w:jc w:val="both"/>
      </w:pPr>
      <w:r w:rsidRPr="000F3342">
        <w:t xml:space="preserve">развитие личности в ответственный период социального взросления человека, ее познавательных интересов, критического мышления в процессе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 </w:t>
      </w:r>
    </w:p>
    <w:p w:rsidR="00546345" w:rsidRPr="000F3342" w:rsidRDefault="00546345" w:rsidP="00546345">
      <w:pPr>
        <w:widowControl w:val="0"/>
        <w:numPr>
          <w:ilvl w:val="0"/>
          <w:numId w:val="3"/>
        </w:numPr>
        <w:tabs>
          <w:tab w:val="left" w:pos="720"/>
        </w:tabs>
        <w:suppressAutoHyphens/>
        <w:jc w:val="both"/>
      </w:pPr>
      <w:r w:rsidRPr="000F3342">
        <w:t xml:space="preserve">воспитание общероссийской идентичности, гражданской ответственности, уважения к социальным нормам; приверженности гуманистическим и демократическим ценностям, закрепленным в Конституции Российской Федерации; </w:t>
      </w:r>
    </w:p>
    <w:p w:rsidR="00546345" w:rsidRPr="000F3342" w:rsidRDefault="00546345" w:rsidP="00546345">
      <w:pPr>
        <w:widowControl w:val="0"/>
        <w:numPr>
          <w:ilvl w:val="0"/>
          <w:numId w:val="3"/>
        </w:numPr>
        <w:tabs>
          <w:tab w:val="left" w:pos="720"/>
        </w:tabs>
        <w:suppressAutoHyphens/>
        <w:jc w:val="both"/>
      </w:pPr>
      <w:r w:rsidRPr="000F3342">
        <w:t xml:space="preserve">освоение на уровне функциональной грамотности знаний, необходимых для социальной адаптации: об обществе; основных социальных ролях;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и гражданина; </w:t>
      </w:r>
    </w:p>
    <w:p w:rsidR="00546345" w:rsidRPr="000F3342" w:rsidRDefault="00546345" w:rsidP="00546345">
      <w:pPr>
        <w:widowControl w:val="0"/>
        <w:numPr>
          <w:ilvl w:val="0"/>
          <w:numId w:val="3"/>
        </w:numPr>
        <w:tabs>
          <w:tab w:val="left" w:pos="720"/>
        </w:tabs>
        <w:suppressAutoHyphens/>
        <w:jc w:val="both"/>
      </w:pPr>
      <w:r w:rsidRPr="000F3342">
        <w:lastRenderedPageBreak/>
        <w:t xml:space="preserve">овладение умениями познавательной, коммуникативной, практической деятельности в основных характерных для подросткового возраста социальных ролях; </w:t>
      </w:r>
    </w:p>
    <w:p w:rsidR="00546345" w:rsidRDefault="00546345" w:rsidP="00546345">
      <w:pPr>
        <w:widowControl w:val="0"/>
        <w:numPr>
          <w:ilvl w:val="0"/>
          <w:numId w:val="3"/>
        </w:numPr>
        <w:tabs>
          <w:tab w:val="left" w:pos="720"/>
        </w:tabs>
        <w:suppressAutoHyphens/>
        <w:jc w:val="both"/>
      </w:pPr>
      <w:r w:rsidRPr="000F3342">
        <w:t xml:space="preserve">формирование опыта применения полученных знаний для решения типичных задач в области социальных отношений; экономической и гражданско-общественной деятельности; межличностных отношениях; отношениях между людьми различных национальностей и вероисповеданий; самостоятельной познавательной деятельности; правоотношениях; семейно-бытовых отношениях. </w:t>
      </w:r>
    </w:p>
    <w:p w:rsidR="00546345" w:rsidRDefault="00546345" w:rsidP="00546345">
      <w:pPr>
        <w:tabs>
          <w:tab w:val="left" w:pos="1440"/>
        </w:tabs>
        <w:ind w:left="720"/>
        <w:jc w:val="both"/>
      </w:pPr>
    </w:p>
    <w:tbl>
      <w:tblPr>
        <w:tblW w:w="0" w:type="auto"/>
        <w:tblInd w:w="2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5"/>
        <w:gridCol w:w="5215"/>
        <w:gridCol w:w="2242"/>
      </w:tblGrid>
      <w:tr w:rsidR="00546345" w:rsidRPr="00770E03" w:rsidTr="00433B8C">
        <w:tc>
          <w:tcPr>
            <w:tcW w:w="567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</w:pPr>
            <w:r w:rsidRPr="00770E03">
              <w:t>№</w:t>
            </w:r>
          </w:p>
        </w:tc>
        <w:tc>
          <w:tcPr>
            <w:tcW w:w="6257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</w:pPr>
            <w:r w:rsidRPr="00770E03">
              <w:t>ТЕМА</w:t>
            </w:r>
          </w:p>
        </w:tc>
        <w:tc>
          <w:tcPr>
            <w:tcW w:w="2389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0E03">
              <w:t>КОЛИЧЕСТВО ЧАСОВ</w:t>
            </w:r>
          </w:p>
        </w:tc>
      </w:tr>
      <w:tr w:rsidR="00546345" w:rsidRPr="00770E03" w:rsidTr="00433B8C">
        <w:tc>
          <w:tcPr>
            <w:tcW w:w="567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770E03">
              <w:rPr>
                <w:lang w:val="en-US"/>
              </w:rPr>
              <w:t>1</w:t>
            </w:r>
          </w:p>
        </w:tc>
        <w:tc>
          <w:tcPr>
            <w:tcW w:w="6257" w:type="dxa"/>
          </w:tcPr>
          <w:p w:rsidR="00546345" w:rsidRPr="00770E03" w:rsidRDefault="00546345" w:rsidP="00433B8C">
            <w:pPr>
              <w:jc w:val="both"/>
              <w:rPr>
                <w:b/>
              </w:rPr>
            </w:pPr>
            <w:r w:rsidRPr="001C5F54">
              <w:rPr>
                <w:b/>
                <w:caps/>
              </w:rPr>
              <w:t>Введение в социологию</w:t>
            </w:r>
          </w:p>
        </w:tc>
        <w:tc>
          <w:tcPr>
            <w:tcW w:w="2389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50</w:t>
            </w:r>
          </w:p>
        </w:tc>
      </w:tr>
      <w:tr w:rsidR="00546345" w:rsidRPr="00770E03" w:rsidTr="00433B8C">
        <w:tc>
          <w:tcPr>
            <w:tcW w:w="567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</w:pPr>
            <w:r w:rsidRPr="00770E03">
              <w:t>2</w:t>
            </w:r>
          </w:p>
        </w:tc>
        <w:tc>
          <w:tcPr>
            <w:tcW w:w="6257" w:type="dxa"/>
          </w:tcPr>
          <w:p w:rsidR="00546345" w:rsidRPr="00770E03" w:rsidRDefault="00546345" w:rsidP="00433B8C">
            <w:pPr>
              <w:ind w:left="283" w:hanging="283"/>
              <w:jc w:val="both"/>
            </w:pPr>
            <w:r>
              <w:rPr>
                <w:b/>
                <w:caps/>
              </w:rPr>
              <w:t>Введение в политологию</w:t>
            </w:r>
          </w:p>
        </w:tc>
        <w:tc>
          <w:tcPr>
            <w:tcW w:w="2389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52</w:t>
            </w:r>
          </w:p>
        </w:tc>
      </w:tr>
      <w:tr w:rsidR="00546345" w:rsidRPr="00770E03" w:rsidTr="00433B8C">
        <w:tc>
          <w:tcPr>
            <w:tcW w:w="567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257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</w:pPr>
            <w:r w:rsidRPr="00770E03">
              <w:t>Итого:</w:t>
            </w:r>
          </w:p>
        </w:tc>
        <w:tc>
          <w:tcPr>
            <w:tcW w:w="2389" w:type="dxa"/>
          </w:tcPr>
          <w:p w:rsidR="00546345" w:rsidRPr="00770E03" w:rsidRDefault="00546345" w:rsidP="00433B8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70E03">
              <w:t>10</w:t>
            </w:r>
            <w:r>
              <w:t>2</w:t>
            </w:r>
          </w:p>
        </w:tc>
      </w:tr>
    </w:tbl>
    <w:p w:rsidR="00546345" w:rsidRPr="000F3342" w:rsidRDefault="00546345" w:rsidP="00546345">
      <w:pPr>
        <w:tabs>
          <w:tab w:val="left" w:pos="1440"/>
        </w:tabs>
        <w:jc w:val="both"/>
      </w:pPr>
    </w:p>
    <w:p w:rsidR="00546345" w:rsidRPr="00546345" w:rsidRDefault="00546345" w:rsidP="00546345">
      <w:pPr>
        <w:pStyle w:val="1"/>
        <w:numPr>
          <w:ilvl w:val="0"/>
          <w:numId w:val="4"/>
        </w:numPr>
        <w:tabs>
          <w:tab w:val="left" w:pos="0"/>
          <w:tab w:val="left" w:pos="8364"/>
        </w:tabs>
        <w:spacing w:before="240" w:after="60" w:line="100" w:lineRule="atLeast"/>
        <w:ind w:left="0" w:firstLine="0"/>
        <w:contextualSpacing/>
        <w:jc w:val="both"/>
        <w:rPr>
          <w:caps/>
          <w:sz w:val="24"/>
        </w:rPr>
      </w:pPr>
      <w:r w:rsidRPr="00546345">
        <w:rPr>
          <w:rFonts w:cs="Times New Roman"/>
          <w:sz w:val="28"/>
          <w:szCs w:val="28"/>
        </w:rPr>
        <w:t>Содержание программы по курсу  "Обществознание" (102 часа</w:t>
      </w:r>
      <w:r w:rsidRPr="00546345">
        <w:rPr>
          <w:rFonts w:cs="Times New Roman"/>
          <w:sz w:val="24"/>
        </w:rPr>
        <w:t>)</w:t>
      </w:r>
    </w:p>
    <w:p w:rsidR="00546345" w:rsidRPr="00546345" w:rsidRDefault="00546345" w:rsidP="00546345">
      <w:pPr>
        <w:pStyle w:val="1"/>
        <w:numPr>
          <w:ilvl w:val="0"/>
          <w:numId w:val="4"/>
        </w:numPr>
        <w:tabs>
          <w:tab w:val="left" w:pos="0"/>
          <w:tab w:val="left" w:pos="8364"/>
        </w:tabs>
        <w:spacing w:before="240" w:after="60" w:line="100" w:lineRule="atLeast"/>
        <w:ind w:left="0" w:firstLine="0"/>
        <w:contextualSpacing/>
        <w:jc w:val="both"/>
        <w:rPr>
          <w:caps/>
          <w:sz w:val="24"/>
        </w:rPr>
      </w:pPr>
      <w:r w:rsidRPr="00546345">
        <w:rPr>
          <w:caps/>
          <w:sz w:val="24"/>
        </w:rPr>
        <w:t xml:space="preserve">Введение в социологию (50 </w:t>
      </w:r>
      <w:r w:rsidRPr="00546345">
        <w:rPr>
          <w:sz w:val="24"/>
        </w:rPr>
        <w:t>час)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 xml:space="preserve">Социология как наука. Место социологии среди других наук. Структура социологического знания. </w:t>
      </w:r>
      <w:r w:rsidRPr="001C5F54">
        <w:rPr>
          <w:i/>
        </w:rPr>
        <w:t>Основные вехи развития социологии</w:t>
      </w:r>
      <w:r w:rsidRPr="001C5F54">
        <w:t xml:space="preserve"> </w:t>
      </w:r>
      <w:r w:rsidRPr="001C5F54">
        <w:rPr>
          <w:b/>
        </w:rPr>
        <w:t>(2 час).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  <w:rPr>
          <w:b/>
        </w:rPr>
      </w:pPr>
      <w:r w:rsidRPr="001C5F54">
        <w:rPr>
          <w:b/>
        </w:rPr>
        <w:t>Общество и общественные отношения  (14 час)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>Общество как форма совместной жизнедеятельности людей. Многообразие подходов к пониманию общества. Основные признаки общества.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 xml:space="preserve">Социальное взаимодействие и общественные отношения. Виды социальных взаимодействий. Понятие системы общественных отношений. Социальные группы, их классификация. Понятие формальных и неформальных групп. Устойчивые социальные группы. Маргинальные группы. Толпа, ее свойства и основные признаки. Социальные институты. Основные функции социальных институтов. </w:t>
      </w:r>
      <w:r w:rsidRPr="001C5F54">
        <w:rPr>
          <w:i/>
        </w:rPr>
        <w:t xml:space="preserve">Социальная инфраструктура. </w:t>
      </w:r>
      <w:r w:rsidRPr="001C5F54">
        <w:t>Социальная стратификация и мобильность. Основные измерения стратификации. Бедность и неравенство. Роль и значение среднего класса в современном обществе. Типы социальной мобильности.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 xml:space="preserve">Социальные интересы. Причины социальных конфликтов. Характеристики социального конфликта Управление социальным конфликтом. Пути разрешения социальных конфликтов. </w:t>
      </w:r>
      <w:r w:rsidRPr="001C5F54">
        <w:rPr>
          <w:i/>
        </w:rPr>
        <w:t>Социальные проблемы современной России</w:t>
      </w:r>
      <w:r w:rsidRPr="001C5F54">
        <w:t xml:space="preserve">. </w:t>
      </w:r>
      <w:r w:rsidRPr="001C5F54">
        <w:rPr>
          <w:i/>
        </w:rPr>
        <w:t xml:space="preserve">Роль учреждений социальной защиты. </w:t>
      </w:r>
      <w:r>
        <w:t>Конституционные основы</w:t>
      </w:r>
      <w:r w:rsidRPr="001C5F54">
        <w:t xml:space="preserve"> социальной политики  Российской Федерации.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  <w:rPr>
          <w:b/>
        </w:rPr>
      </w:pPr>
      <w:r w:rsidRPr="001C5F54">
        <w:rPr>
          <w:b/>
        </w:rPr>
        <w:t>Личность и общество (8 час)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  <w:rPr>
          <w:i/>
        </w:rPr>
      </w:pPr>
      <w:r w:rsidRPr="001C5F54">
        <w:t xml:space="preserve">Социализация индивида. Факторы формирования личности. Социальное поведение. Социальная роль. Социальные роли в юношеском возрасте. Социальный контроль. Социальные ценности и нормы. </w:t>
      </w:r>
      <w:r w:rsidRPr="001C5F54">
        <w:rPr>
          <w:i/>
        </w:rPr>
        <w:t xml:space="preserve">Роль права в жизни общества. </w:t>
      </w:r>
      <w:r w:rsidRPr="001C5F54">
        <w:t>Правовая культура. Отклоняющееся поведение, его формы и проявления. Социальные последствия отклоняющегося поведения. Проблема роста преступности и</w:t>
      </w:r>
      <w:r>
        <w:t xml:space="preserve"> </w:t>
      </w:r>
      <w:r w:rsidRPr="001C5F54">
        <w:t xml:space="preserve">криминализации общества в </w:t>
      </w:r>
      <w:proofErr w:type="spellStart"/>
      <w:r w:rsidRPr="001C5F54">
        <w:t>России</w:t>
      </w:r>
      <w:proofErr w:type="gramStart"/>
      <w:r w:rsidRPr="001C5F54">
        <w:t>.М</w:t>
      </w:r>
      <w:proofErr w:type="gramEnd"/>
      <w:r w:rsidRPr="001C5F54">
        <w:t>олодёжь</w:t>
      </w:r>
      <w:proofErr w:type="spellEnd"/>
      <w:r w:rsidRPr="001C5F54">
        <w:t xml:space="preserve"> как социальная группа. Особенности молодежной субкультуры. </w:t>
      </w:r>
      <w:r w:rsidRPr="001C5F54">
        <w:rPr>
          <w:i/>
        </w:rPr>
        <w:t>Проблемы молодежи в современной России.</w:t>
      </w:r>
      <w:r w:rsidRPr="001C5F54">
        <w:t xml:space="preserve"> </w:t>
      </w:r>
      <w:r w:rsidRPr="001C5F54">
        <w:rPr>
          <w:i/>
        </w:rPr>
        <w:t>Профессиональное и социальное самоопределение молодого человека.</w:t>
      </w:r>
    </w:p>
    <w:p w:rsidR="00546345" w:rsidRDefault="00546345" w:rsidP="00546345">
      <w:pPr>
        <w:pStyle w:val="a8"/>
        <w:widowControl w:val="0"/>
        <w:tabs>
          <w:tab w:val="left" w:pos="1418"/>
          <w:tab w:val="left" w:pos="8364"/>
        </w:tabs>
        <w:ind w:firstLine="540"/>
        <w:contextualSpacing/>
        <w:rPr>
          <w:i/>
        </w:rPr>
      </w:pPr>
      <w:r w:rsidRPr="001C5F54">
        <w:rPr>
          <w:b/>
        </w:rPr>
        <w:t>Виды социальных отношений (10 час)</w:t>
      </w:r>
      <w:r>
        <w:rPr>
          <w:b/>
        </w:rPr>
        <w:t xml:space="preserve"> </w:t>
      </w:r>
      <w:r w:rsidRPr="001C5F54">
        <w:t xml:space="preserve">Экономические институты. Влияние экономики на социальную структуру. </w:t>
      </w:r>
      <w:r w:rsidRPr="001C5F54">
        <w:rPr>
          <w:i/>
        </w:rPr>
        <w:t xml:space="preserve">Экономика и культура. </w:t>
      </w:r>
    </w:p>
    <w:p w:rsidR="00546345" w:rsidRDefault="00546345" w:rsidP="00546345">
      <w:pPr>
        <w:pStyle w:val="a8"/>
        <w:widowControl w:val="0"/>
        <w:tabs>
          <w:tab w:val="left" w:pos="1418"/>
          <w:tab w:val="left" w:pos="8364"/>
        </w:tabs>
        <w:ind w:firstLine="540"/>
        <w:contextualSpacing/>
      </w:pPr>
      <w:r w:rsidRPr="001C5F54">
        <w:rPr>
          <w:i/>
        </w:rPr>
        <w:t>Качество и уровень жизни. Экономика и политика</w:t>
      </w:r>
      <w:r w:rsidRPr="001C5F54">
        <w:t>.</w:t>
      </w:r>
      <w:r>
        <w:rPr>
          <w:i/>
        </w:rPr>
        <w:t xml:space="preserve"> </w:t>
      </w:r>
      <w:r w:rsidRPr="001C5F54">
        <w:t xml:space="preserve">Социология труда. Содержание индивидуального труда. Мотивация труда. </w:t>
      </w:r>
      <w:r>
        <w:t xml:space="preserve">   </w:t>
      </w:r>
      <w:r w:rsidRPr="001C5F54">
        <w:t xml:space="preserve">Удовлетворенность трудом. Социальное партнерство и </w:t>
      </w:r>
      <w:r>
        <w:rPr>
          <w:i/>
        </w:rPr>
        <w:t xml:space="preserve">перспективы </w:t>
      </w:r>
      <w:r w:rsidRPr="001C5F54">
        <w:rPr>
          <w:i/>
        </w:rPr>
        <w:t xml:space="preserve">его развития в </w:t>
      </w:r>
      <w:proofErr w:type="spellStart"/>
      <w:r w:rsidRPr="001C5F54">
        <w:rPr>
          <w:i/>
        </w:rPr>
        <w:t>России</w:t>
      </w:r>
      <w:proofErr w:type="gramStart"/>
      <w:r w:rsidRPr="001C5F54">
        <w:rPr>
          <w:i/>
        </w:rPr>
        <w:t>.</w:t>
      </w:r>
      <w:r w:rsidRPr="001C5F54">
        <w:t>С</w:t>
      </w:r>
      <w:proofErr w:type="gramEnd"/>
      <w:r w:rsidRPr="001C5F54">
        <w:t>емья</w:t>
      </w:r>
      <w:proofErr w:type="spellEnd"/>
      <w:r w:rsidRPr="001C5F54">
        <w:t xml:space="preserve"> и брак как социальные институты. Классификация типов семьи. Функции семьи. Традиционные семейные ценности.</w:t>
      </w:r>
    </w:p>
    <w:p w:rsidR="00546345" w:rsidRPr="001C5F54" w:rsidRDefault="00546345" w:rsidP="00546345">
      <w:pPr>
        <w:pStyle w:val="a8"/>
        <w:widowControl w:val="0"/>
        <w:tabs>
          <w:tab w:val="left" w:pos="1418"/>
          <w:tab w:val="left" w:pos="7230"/>
          <w:tab w:val="left" w:pos="8364"/>
        </w:tabs>
        <w:ind w:firstLine="540"/>
        <w:contextualSpacing/>
        <w:rPr>
          <w:i/>
        </w:rPr>
      </w:pPr>
      <w:r w:rsidRPr="001C5F54">
        <w:rPr>
          <w:i/>
        </w:rPr>
        <w:t xml:space="preserve"> Тенденции развития семьи в современном мире. Проблемы неполных семей. </w:t>
      </w:r>
      <w:r w:rsidRPr="001C5F54">
        <w:t xml:space="preserve">Демографическая и семейная политика в Российской </w:t>
      </w:r>
      <w:proofErr w:type="spellStart"/>
      <w:r w:rsidRPr="001C5F54">
        <w:t>Федерации</w:t>
      </w:r>
      <w:proofErr w:type="gramStart"/>
      <w:r w:rsidRPr="001C5F54">
        <w:rPr>
          <w:i/>
        </w:rPr>
        <w:t>.С</w:t>
      </w:r>
      <w:proofErr w:type="gramEnd"/>
      <w:r w:rsidRPr="001C5F54">
        <w:rPr>
          <w:i/>
        </w:rPr>
        <w:t>оциально-бытовые</w:t>
      </w:r>
      <w:proofErr w:type="spellEnd"/>
      <w:r w:rsidRPr="001C5F54">
        <w:rPr>
          <w:i/>
        </w:rPr>
        <w:t xml:space="preserve"> интересы. Материально-вещественная среда обитания человека. Культура бытовых отношений.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  <w:rPr>
          <w:b/>
        </w:rPr>
      </w:pPr>
      <w:r w:rsidRPr="001C5F54">
        <w:rPr>
          <w:b/>
        </w:rPr>
        <w:t>Этнические и конфессиональные отношения  (8 час)</w:t>
      </w:r>
    </w:p>
    <w:p w:rsidR="00546345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 xml:space="preserve">Этническое многообразие современного мира. </w:t>
      </w:r>
      <w:r w:rsidRPr="001C5F54">
        <w:rPr>
          <w:i/>
        </w:rPr>
        <w:t>Этнос и нация.</w:t>
      </w:r>
      <w:r w:rsidRPr="001C5F54">
        <w:t xml:space="preserve"> Этнокультурные ценности и традиции. </w:t>
      </w:r>
      <w:r w:rsidRPr="001C5F54">
        <w:rPr>
          <w:i/>
        </w:rPr>
        <w:t xml:space="preserve">Ментальные особенности </w:t>
      </w:r>
      <w:proofErr w:type="spellStart"/>
      <w:r w:rsidRPr="001C5F54">
        <w:rPr>
          <w:i/>
        </w:rPr>
        <w:t>этноса</w:t>
      </w:r>
      <w:proofErr w:type="gramStart"/>
      <w:r w:rsidRPr="001C5F54">
        <w:t>.М</w:t>
      </w:r>
      <w:proofErr w:type="gramEnd"/>
      <w:r w:rsidRPr="001C5F54">
        <w:t>ежнациональное</w:t>
      </w:r>
      <w:proofErr w:type="spellEnd"/>
      <w:r w:rsidRPr="001C5F54">
        <w:t xml:space="preserve"> сотрудничество и конфликты. Типология этнических конфликтов. Проблемы регулирования межнациональных отношений. </w:t>
      </w:r>
    </w:p>
    <w:p w:rsidR="00546345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  <w:rPr>
          <w:i/>
        </w:rPr>
      </w:pPr>
      <w:r w:rsidRPr="001C5F54">
        <w:lastRenderedPageBreak/>
        <w:t xml:space="preserve">Конституционные основы национальной политики в Российской </w:t>
      </w:r>
      <w:proofErr w:type="spellStart"/>
      <w:r w:rsidRPr="001C5F54">
        <w:t>Федерации</w:t>
      </w:r>
      <w:proofErr w:type="gramStart"/>
      <w:r w:rsidRPr="001C5F54">
        <w:t>.Р</w:t>
      </w:r>
      <w:proofErr w:type="gramEnd"/>
      <w:r w:rsidRPr="001C5F54">
        <w:t>оль</w:t>
      </w:r>
      <w:proofErr w:type="spellEnd"/>
      <w:r w:rsidRPr="001C5F54">
        <w:t xml:space="preserve"> религии в жизни общества. Религия как форма духовного единства. Мировые религии. Религиозные </w:t>
      </w:r>
      <w:proofErr w:type="spellStart"/>
      <w:r w:rsidRPr="001C5F54">
        <w:t>конфессии</w:t>
      </w:r>
      <w:proofErr w:type="spellEnd"/>
      <w:r w:rsidRPr="001C5F54">
        <w:t xml:space="preserve">. Религиозные объединения и организации в России. </w:t>
      </w:r>
      <w:r w:rsidRPr="001C5F54">
        <w:rPr>
          <w:i/>
        </w:rPr>
        <w:t>Церковь как общественный институт. Принцип свободы совести.</w:t>
      </w:r>
    </w:p>
    <w:p w:rsidR="00546345" w:rsidRPr="00A51C49" w:rsidRDefault="00546345" w:rsidP="00546345">
      <w:pPr>
        <w:pStyle w:val="a8"/>
        <w:widowControl w:val="0"/>
        <w:tabs>
          <w:tab w:val="left" w:pos="1418"/>
          <w:tab w:val="left" w:pos="8364"/>
        </w:tabs>
        <w:ind w:firstLine="540"/>
        <w:contextualSpacing/>
        <w:jc w:val="both"/>
        <w:rPr>
          <w:i/>
        </w:rPr>
      </w:pPr>
      <w:r>
        <w:rPr>
          <w:b/>
          <w:caps/>
        </w:rPr>
        <w:t>Введение в политологию (</w:t>
      </w:r>
      <w:r w:rsidRPr="001C5F54">
        <w:rPr>
          <w:b/>
          <w:caps/>
        </w:rPr>
        <w:t xml:space="preserve">50 </w:t>
      </w:r>
      <w:r w:rsidRPr="001C5F54">
        <w:rPr>
          <w:b/>
        </w:rPr>
        <w:t>час)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 xml:space="preserve">Политология как наука. Место политологии среди других наук. </w:t>
      </w:r>
      <w:r w:rsidRPr="001C5F54">
        <w:rPr>
          <w:i/>
        </w:rPr>
        <w:t xml:space="preserve">Основные вехи развития политологии. </w:t>
      </w:r>
      <w:r w:rsidRPr="001C5F54">
        <w:t xml:space="preserve">Политическое прогнозирование </w:t>
      </w:r>
      <w:r w:rsidRPr="001C5F54">
        <w:rPr>
          <w:b/>
        </w:rPr>
        <w:t>(2 час).</w:t>
      </w:r>
    </w:p>
    <w:p w:rsidR="00546345" w:rsidRPr="001C5F54" w:rsidRDefault="00546345" w:rsidP="00546345">
      <w:pPr>
        <w:pStyle w:val="1"/>
        <w:keepNext w:val="0"/>
        <w:numPr>
          <w:ilvl w:val="0"/>
          <w:numId w:val="0"/>
        </w:numPr>
        <w:tabs>
          <w:tab w:val="left" w:pos="8364"/>
        </w:tabs>
        <w:contextualSpacing/>
        <w:jc w:val="both"/>
        <w:rPr>
          <w:rFonts w:cs="Times New Roman"/>
          <w:sz w:val="24"/>
        </w:rPr>
      </w:pPr>
      <w:r>
        <w:rPr>
          <w:rFonts w:cs="Times New Roman"/>
          <w:b w:val="0"/>
          <w:bCs w:val="0"/>
          <w:sz w:val="24"/>
        </w:rPr>
        <w:t xml:space="preserve">         </w:t>
      </w:r>
      <w:r w:rsidRPr="001C5F54">
        <w:rPr>
          <w:rFonts w:cs="Times New Roman"/>
          <w:sz w:val="24"/>
        </w:rPr>
        <w:t>Политика и власть  (6 час)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 xml:space="preserve">Власть и политика. Понятие общественной власти. Происхождение власти. </w:t>
      </w:r>
      <w:r w:rsidRPr="001C5F54">
        <w:rPr>
          <w:i/>
        </w:rPr>
        <w:t>Типология властных отношений</w:t>
      </w:r>
      <w:r w:rsidRPr="001C5F54">
        <w:t xml:space="preserve">. Легитимация власти. Политика как общественное явление. Политика как искусство. Особенности политического регулирования общественных </w:t>
      </w:r>
      <w:proofErr w:type="spellStart"/>
      <w:r w:rsidRPr="001C5F54">
        <w:t>отношений</w:t>
      </w:r>
      <w:proofErr w:type="gramStart"/>
      <w:r w:rsidRPr="001C5F54">
        <w:t>.П</w:t>
      </w:r>
      <w:proofErr w:type="gramEnd"/>
      <w:r w:rsidRPr="001C5F54">
        <w:t>олитическая</w:t>
      </w:r>
      <w:proofErr w:type="spellEnd"/>
      <w:r w:rsidRPr="001C5F54">
        <w:t xml:space="preserve"> система, её структура и функции. Понятие о политических институтах, нормах, коммуникации, процессах. </w:t>
      </w:r>
      <w:r w:rsidRPr="001C5F54">
        <w:rPr>
          <w:i/>
        </w:rPr>
        <w:t>Понятие политической культуры</w:t>
      </w:r>
      <w:r w:rsidRPr="001C5F54">
        <w:t>.</w:t>
      </w:r>
      <w:r w:rsidRPr="001C5F54">
        <w:rPr>
          <w:i/>
        </w:rPr>
        <w:t xml:space="preserve"> Типы политической культуры. </w:t>
      </w:r>
      <w:r w:rsidRPr="001C5F54">
        <w:t xml:space="preserve"> Типология политических систем.</w:t>
      </w:r>
    </w:p>
    <w:p w:rsidR="00546345" w:rsidRPr="001C5F54" w:rsidRDefault="00546345" w:rsidP="00546345">
      <w:pPr>
        <w:widowControl w:val="0"/>
        <w:tabs>
          <w:tab w:val="left" w:pos="8364"/>
        </w:tabs>
        <w:ind w:firstLine="540"/>
        <w:contextualSpacing/>
        <w:jc w:val="both"/>
        <w:rPr>
          <w:b/>
        </w:rPr>
      </w:pPr>
      <w:r w:rsidRPr="001C5F54">
        <w:rPr>
          <w:b/>
        </w:rPr>
        <w:t xml:space="preserve"> Государство в политической системе  (10 час)</w:t>
      </w:r>
    </w:p>
    <w:p w:rsidR="00546345" w:rsidRPr="00546345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  <w:rPr>
          <w:b/>
          <w:i/>
        </w:rPr>
      </w:pPr>
      <w:r w:rsidRPr="001C5F54">
        <w:t xml:space="preserve">Государство в политической системе. Его признаки, функции. Понятие суверенитета. Формы правления (монархия, республика), формы государственно-территориального устройства (унитаризм, федерализм). Основные направления политики </w:t>
      </w:r>
      <w:proofErr w:type="spellStart"/>
      <w:r w:rsidRPr="001C5F54">
        <w:t>государства</w:t>
      </w:r>
      <w:proofErr w:type="gramStart"/>
      <w:r w:rsidRPr="001C5F54">
        <w:t>.П</w:t>
      </w:r>
      <w:proofErr w:type="gramEnd"/>
      <w:r w:rsidRPr="001C5F54">
        <w:t>онятие</w:t>
      </w:r>
      <w:proofErr w:type="spellEnd"/>
      <w:r w:rsidRPr="001C5F54">
        <w:t xml:space="preserve"> бюрократии. Традиции государственной службы в России. Современная государственная служба, ее </w:t>
      </w:r>
      <w:proofErr w:type="spellStart"/>
      <w:r w:rsidRPr="001C5F54">
        <w:t>задачи</w:t>
      </w:r>
      <w:proofErr w:type="gramStart"/>
      <w:r w:rsidRPr="001C5F54">
        <w:t>.П</w:t>
      </w:r>
      <w:proofErr w:type="gramEnd"/>
      <w:r w:rsidRPr="001C5F54">
        <w:t>олитический</w:t>
      </w:r>
      <w:proofErr w:type="spellEnd"/>
      <w:r w:rsidRPr="001C5F54">
        <w:t xml:space="preserve"> режим. Типы политических режимов. Тоталитаризм и авторитаризм, их характерные черты и </w:t>
      </w:r>
      <w:proofErr w:type="spellStart"/>
      <w:r w:rsidRPr="001C5F54">
        <w:t>признаки</w:t>
      </w:r>
      <w:proofErr w:type="gramStart"/>
      <w:r w:rsidRPr="001C5F54">
        <w:t>.Д</w:t>
      </w:r>
      <w:proofErr w:type="gramEnd"/>
      <w:r w:rsidRPr="001C5F54">
        <w:t>емократия</w:t>
      </w:r>
      <w:proofErr w:type="spellEnd"/>
      <w:r w:rsidRPr="001C5F54">
        <w:t xml:space="preserve"> и ее основные ценности и признаки. </w:t>
      </w:r>
      <w:r w:rsidRPr="001C5F54">
        <w:rPr>
          <w:i/>
        </w:rPr>
        <w:t>Проблемы современной демократии. Делегирование властных полномочий.</w:t>
      </w:r>
      <w:r w:rsidRPr="001C5F54">
        <w:t xml:space="preserve"> Парламентаризм. Современный российский парламентаризм. </w:t>
      </w:r>
      <w:r w:rsidRPr="001C5F54">
        <w:rPr>
          <w:i/>
        </w:rPr>
        <w:t xml:space="preserve">Развитие </w:t>
      </w:r>
      <w:r w:rsidRPr="001C5F54">
        <w:t>т</w:t>
      </w:r>
      <w:r w:rsidRPr="001C5F54">
        <w:rPr>
          <w:i/>
        </w:rPr>
        <w:t>радиций парламентской демократии в России.</w:t>
      </w:r>
    </w:p>
    <w:p w:rsidR="00546345" w:rsidRPr="00546345" w:rsidRDefault="00546345" w:rsidP="00546345">
      <w:pPr>
        <w:pStyle w:val="a4"/>
        <w:widowControl w:val="0"/>
        <w:tabs>
          <w:tab w:val="left" w:pos="8364"/>
        </w:tabs>
        <w:contextualSpacing/>
        <w:jc w:val="both"/>
        <w:rPr>
          <w:b/>
        </w:rPr>
      </w:pPr>
      <w:r w:rsidRPr="00546345">
        <w:rPr>
          <w:b/>
        </w:rPr>
        <w:t xml:space="preserve">  Гражданское общество и его институты (12 час)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  <w:rPr>
          <w:i/>
        </w:rPr>
      </w:pPr>
      <w:r w:rsidRPr="001C5F54">
        <w:t xml:space="preserve">Гражданское общество, его отличительные признаки. Основы гражданского общества. </w:t>
      </w:r>
      <w:r w:rsidRPr="001C5F54">
        <w:rPr>
          <w:i/>
        </w:rPr>
        <w:t xml:space="preserve">Общественный </w:t>
      </w:r>
      <w:proofErr w:type="gramStart"/>
      <w:r w:rsidRPr="001C5F54">
        <w:rPr>
          <w:i/>
        </w:rPr>
        <w:t>контроль за</w:t>
      </w:r>
      <w:proofErr w:type="gramEnd"/>
      <w:r w:rsidRPr="001C5F54">
        <w:rPr>
          <w:i/>
        </w:rPr>
        <w:t xml:space="preserve"> деятельностью институтов публичной власти</w:t>
      </w:r>
      <w:r w:rsidRPr="001C5F54">
        <w:t xml:space="preserve">. Политическая идеология, ее роль в обществе. Основные идейно-политические системы, их ценности. Политические партии и движения. Типология политических партий. Их признаки и функции. Становление многопартийности в России, особенности российских политических партий. </w:t>
      </w:r>
      <w:r w:rsidRPr="001C5F54">
        <w:rPr>
          <w:i/>
        </w:rPr>
        <w:t xml:space="preserve">Партийные </w:t>
      </w:r>
      <w:proofErr w:type="spellStart"/>
      <w:r w:rsidRPr="001C5F54">
        <w:rPr>
          <w:i/>
        </w:rPr>
        <w:t>системы</w:t>
      </w:r>
      <w:proofErr w:type="gramStart"/>
      <w:r w:rsidRPr="001C5F54">
        <w:t>.В</w:t>
      </w:r>
      <w:proofErr w:type="gramEnd"/>
      <w:r w:rsidRPr="001C5F54">
        <w:t>ыборы</w:t>
      </w:r>
      <w:proofErr w:type="spellEnd"/>
      <w:r w:rsidRPr="001C5F54">
        <w:t xml:space="preserve"> в демократическом обществе. Типы избирательных систем: </w:t>
      </w:r>
      <w:proofErr w:type="gramStart"/>
      <w:r w:rsidRPr="001C5F54">
        <w:t>мажоритарная</w:t>
      </w:r>
      <w:proofErr w:type="gramEnd"/>
      <w:r w:rsidRPr="001C5F54">
        <w:t xml:space="preserve">, пропорциональная, смешанная. Избирательная кампания. </w:t>
      </w:r>
      <w:r w:rsidRPr="001C5F54">
        <w:rPr>
          <w:i/>
        </w:rPr>
        <w:t xml:space="preserve">Избирательные </w:t>
      </w:r>
      <w:proofErr w:type="spellStart"/>
      <w:r w:rsidRPr="001C5F54">
        <w:rPr>
          <w:i/>
        </w:rPr>
        <w:t>технологии</w:t>
      </w:r>
      <w:proofErr w:type="gramStart"/>
      <w:r w:rsidRPr="001C5F54">
        <w:rPr>
          <w:i/>
        </w:rPr>
        <w:t>.</w:t>
      </w:r>
      <w:r w:rsidRPr="001C5F54">
        <w:t>Г</w:t>
      </w:r>
      <w:proofErr w:type="gramEnd"/>
      <w:r w:rsidRPr="001C5F54">
        <w:t>руппы</w:t>
      </w:r>
      <w:proofErr w:type="spellEnd"/>
      <w:r w:rsidRPr="001C5F54">
        <w:t xml:space="preserve"> давления (лоббирование). Понятие о политическом давлении. Классификация групп давления. </w:t>
      </w:r>
      <w:r w:rsidRPr="001C5F54">
        <w:rPr>
          <w:i/>
        </w:rPr>
        <w:t>Деятельность лоббистских организаций в современном мире и в России.</w:t>
      </w:r>
    </w:p>
    <w:p w:rsidR="00546345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 xml:space="preserve">Место и роль СМИ в политической жизни. </w:t>
      </w:r>
      <w:r w:rsidRPr="001C5F54">
        <w:rPr>
          <w:i/>
        </w:rPr>
        <w:t>Типы информации, распространяемой СМИ.</w:t>
      </w:r>
      <w:r w:rsidRPr="001C5F54">
        <w:t xml:space="preserve"> Влияние СМИ на позиции избирателя во время предвыборных кампаний. СМИ и их роль в формировании политической культуры.</w:t>
      </w:r>
    </w:p>
    <w:p w:rsidR="00546345" w:rsidRPr="00A51C49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  <w:rPr>
          <w:b/>
        </w:rPr>
      </w:pPr>
      <w:r w:rsidRPr="00A51C49">
        <w:rPr>
          <w:b/>
        </w:rPr>
        <w:t>Личность в политической жизни  (10 час)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 xml:space="preserve">Человек в политической жизни. Политическое участие, его формы, характер. Политические роли человека. Абсентеизм – форма отклоняющегося электорального поведения. Политическая социализация личности. </w:t>
      </w:r>
      <w:r w:rsidRPr="001C5F54">
        <w:rPr>
          <w:i/>
        </w:rPr>
        <w:t>Политическая психология и политическое поведение.</w:t>
      </w:r>
      <w:r w:rsidRPr="001C5F54">
        <w:t xml:space="preserve"> </w:t>
      </w:r>
      <w:r w:rsidRPr="001C5F54">
        <w:rPr>
          <w:i/>
        </w:rPr>
        <w:t xml:space="preserve">Психология </w:t>
      </w:r>
      <w:proofErr w:type="spellStart"/>
      <w:r w:rsidRPr="001C5F54">
        <w:rPr>
          <w:i/>
        </w:rPr>
        <w:t>толпы</w:t>
      </w:r>
      <w:proofErr w:type="gramStart"/>
      <w:r w:rsidRPr="001C5F54">
        <w:t>.П</w:t>
      </w:r>
      <w:proofErr w:type="gramEnd"/>
      <w:r w:rsidRPr="001C5F54">
        <w:t>олитический</w:t>
      </w:r>
      <w:proofErr w:type="spellEnd"/>
      <w:r w:rsidRPr="001C5F54">
        <w:t xml:space="preserve"> экстремизм как общественное явление. Истоки и опасность  политического экстремизма в современном обществе. Противодействие </w:t>
      </w:r>
      <w:proofErr w:type="spellStart"/>
      <w:r w:rsidRPr="001C5F54">
        <w:t>экстремизму</w:t>
      </w:r>
      <w:proofErr w:type="gramStart"/>
      <w:r w:rsidRPr="001C5F54">
        <w:t>.П</w:t>
      </w:r>
      <w:proofErr w:type="gramEnd"/>
      <w:r w:rsidRPr="001C5F54">
        <w:t>олитическая</w:t>
      </w:r>
      <w:proofErr w:type="spellEnd"/>
      <w:r w:rsidRPr="001C5F54">
        <w:t xml:space="preserve"> элита. Элита и </w:t>
      </w:r>
      <w:proofErr w:type="spellStart"/>
      <w:r w:rsidRPr="001C5F54">
        <w:t>контрэлита</w:t>
      </w:r>
      <w:proofErr w:type="spellEnd"/>
      <w:r w:rsidRPr="001C5F54">
        <w:t xml:space="preserve">. </w:t>
      </w:r>
      <w:r w:rsidRPr="001C5F54">
        <w:rPr>
          <w:i/>
        </w:rPr>
        <w:t>Типология элит</w:t>
      </w:r>
      <w:r w:rsidRPr="001C5F54">
        <w:t xml:space="preserve">. </w:t>
      </w:r>
      <w:r w:rsidRPr="001C5F54">
        <w:rPr>
          <w:i/>
        </w:rPr>
        <w:t xml:space="preserve">Особенности  формирования политической элиты в современной России. </w:t>
      </w:r>
      <w:r w:rsidRPr="001C5F54">
        <w:t xml:space="preserve">Понятие политического лидерства. </w:t>
      </w:r>
      <w:r w:rsidRPr="001C5F54">
        <w:rPr>
          <w:i/>
        </w:rPr>
        <w:t>Типология лидерства</w:t>
      </w:r>
      <w:r w:rsidRPr="001C5F54">
        <w:t>.</w:t>
      </w:r>
      <w:r w:rsidRPr="001C5F54">
        <w:rPr>
          <w:i/>
        </w:rPr>
        <w:t xml:space="preserve"> Традиции лидерства в России.</w:t>
      </w:r>
      <w:r w:rsidRPr="001C5F54">
        <w:t xml:space="preserve"> </w:t>
      </w:r>
      <w:r w:rsidRPr="001C5F54">
        <w:rPr>
          <w:i/>
        </w:rPr>
        <w:t>Имидж политического лидера, его создание и поддержание в общественном сознании.</w:t>
      </w:r>
      <w:r w:rsidRPr="001C5F54">
        <w:t xml:space="preserve"> </w:t>
      </w:r>
    </w:p>
    <w:p w:rsidR="00546345" w:rsidRPr="001C5F54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rPr>
          <w:b/>
        </w:rPr>
        <w:t>Политический процесс</w:t>
      </w:r>
      <w:r w:rsidRPr="001C5F54">
        <w:rPr>
          <w:b/>
          <w:caps/>
        </w:rPr>
        <w:t xml:space="preserve"> (</w:t>
      </w:r>
      <w:r w:rsidRPr="001C5F54">
        <w:rPr>
          <w:b/>
        </w:rPr>
        <w:t>6 час)</w:t>
      </w:r>
    </w:p>
    <w:p w:rsidR="00546345" w:rsidRPr="00A51C49" w:rsidRDefault="00546345" w:rsidP="00546345">
      <w:pPr>
        <w:pStyle w:val="a4"/>
        <w:widowControl w:val="0"/>
        <w:tabs>
          <w:tab w:val="left" w:pos="8364"/>
        </w:tabs>
        <w:ind w:firstLine="540"/>
        <w:contextualSpacing/>
        <w:jc w:val="both"/>
      </w:pPr>
      <w:r w:rsidRPr="001C5F54">
        <w:t xml:space="preserve">Политический процесс, его формы. </w:t>
      </w:r>
      <w:r w:rsidRPr="001C5F54">
        <w:rPr>
          <w:i/>
        </w:rPr>
        <w:t>Развитие политических систем, его пути</w:t>
      </w:r>
      <w:r w:rsidRPr="001C5F54">
        <w:t xml:space="preserve">. Особенности политического процесса в современной России. Политический конфликт, понятие, структура. Причины политических конфликтов. Виды, пути  и механизмы урегулирования. </w:t>
      </w:r>
      <w:r w:rsidRPr="001C5F54">
        <w:rPr>
          <w:i/>
        </w:rPr>
        <w:t>Современный этап политического развития России. Проблемы строительства демократического правового государства, гражданского общества, многопартийности</w:t>
      </w:r>
      <w:r w:rsidRPr="001C5F54">
        <w:t xml:space="preserve">. </w:t>
      </w:r>
    </w:p>
    <w:p w:rsidR="00A63C4D" w:rsidRPr="00546345" w:rsidRDefault="00A63C4D" w:rsidP="00546345">
      <w:pPr>
        <w:contextualSpacing/>
      </w:pPr>
    </w:p>
    <w:sectPr w:rsidR="00A63C4D" w:rsidRPr="00546345" w:rsidSect="006D19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StarSymbol" w:hAnsi="StarSymbol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  <w:sz w:val="18"/>
      </w:rPr>
    </w:lvl>
    <w:lvl w:ilvl="3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StarSymbol" w:hAnsi="StarSymbol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  <w:sz w:val="18"/>
      </w:rPr>
    </w:lvl>
    <w:lvl w:ilvl="6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StarSymbol" w:hAnsi="StarSymbol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  <w:sz w:val="18"/>
      </w:rPr>
    </w:lvl>
  </w:abstractNum>
  <w:abstractNum w:abstractNumId="2">
    <w:nsid w:val="2B7B408B"/>
    <w:multiLevelType w:val="hybridMultilevel"/>
    <w:tmpl w:val="AB321A6A"/>
    <w:lvl w:ilvl="0" w:tplc="AB8EDF1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3B5698"/>
    <w:multiLevelType w:val="hybridMultilevel"/>
    <w:tmpl w:val="81900BEA"/>
    <w:lvl w:ilvl="0" w:tplc="04190001">
      <w:start w:val="1"/>
      <w:numFmt w:val="bullet"/>
      <w:pStyle w:val="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D1932"/>
    <w:rsid w:val="00546345"/>
    <w:rsid w:val="006D1932"/>
    <w:rsid w:val="007A015C"/>
    <w:rsid w:val="00A63C4D"/>
    <w:rsid w:val="00AB4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9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546345"/>
    <w:pPr>
      <w:keepNext/>
      <w:widowControl w:val="0"/>
      <w:numPr>
        <w:numId w:val="2"/>
      </w:numPr>
      <w:suppressAutoHyphens/>
      <w:outlineLvl w:val="0"/>
    </w:pPr>
    <w:rPr>
      <w:rFonts w:eastAsia="Calibri" w:cs="Tahoma"/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193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 Indent"/>
    <w:basedOn w:val="a"/>
    <w:link w:val="a5"/>
    <w:rsid w:val="006D1932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6D19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546345"/>
    <w:rPr>
      <w:rFonts w:ascii="Times New Roman" w:eastAsia="Calibri" w:hAnsi="Times New Roman" w:cs="Tahoma"/>
      <w:b/>
      <w:bCs/>
      <w:sz w:val="32"/>
      <w:szCs w:val="24"/>
      <w:lang w:eastAsia="ru-RU"/>
    </w:rPr>
  </w:style>
  <w:style w:type="paragraph" w:styleId="a6">
    <w:name w:val="List Paragraph"/>
    <w:basedOn w:val="a"/>
    <w:uiPriority w:val="99"/>
    <w:qFormat/>
    <w:rsid w:val="00546345"/>
    <w:pPr>
      <w:ind w:left="720"/>
      <w:contextualSpacing/>
    </w:pPr>
  </w:style>
  <w:style w:type="paragraph" w:customStyle="1" w:styleId="Default">
    <w:name w:val="Default"/>
    <w:uiPriority w:val="99"/>
    <w:rsid w:val="005463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Normal (Web)"/>
    <w:basedOn w:val="a"/>
    <w:uiPriority w:val="99"/>
    <w:rsid w:val="00546345"/>
    <w:pPr>
      <w:widowControl w:val="0"/>
      <w:suppressAutoHyphens/>
      <w:spacing w:before="280" w:after="280"/>
    </w:pPr>
    <w:rPr>
      <w:rFonts w:eastAsia="Calibri" w:cs="Tahoma"/>
    </w:rPr>
  </w:style>
  <w:style w:type="paragraph" w:styleId="a8">
    <w:name w:val="Body Text"/>
    <w:basedOn w:val="a"/>
    <w:link w:val="a9"/>
    <w:uiPriority w:val="99"/>
    <w:unhideWhenUsed/>
    <w:rsid w:val="00546345"/>
    <w:pPr>
      <w:spacing w:after="120"/>
    </w:pPr>
    <w:rPr>
      <w:rFonts w:eastAsia="Calibri"/>
    </w:rPr>
  </w:style>
  <w:style w:type="character" w:customStyle="1" w:styleId="a9">
    <w:name w:val="Основной текст Знак"/>
    <w:basedOn w:val="a0"/>
    <w:link w:val="a8"/>
    <w:uiPriority w:val="99"/>
    <w:rsid w:val="00546345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Plain Text"/>
    <w:basedOn w:val="a"/>
    <w:link w:val="ab"/>
    <w:semiHidden/>
    <w:rsid w:val="00546345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0"/>
    <w:link w:val="aa"/>
    <w:semiHidden/>
    <w:rsid w:val="00546345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1660</Words>
  <Characters>9463</Characters>
  <Application>Microsoft Office Word</Application>
  <DocSecurity>0</DocSecurity>
  <Lines>78</Lines>
  <Paragraphs>22</Paragraphs>
  <ScaleCrop>false</ScaleCrop>
  <Company>Reanimator Extreme Edition</Company>
  <LinksUpToDate>false</LinksUpToDate>
  <CharactersWithSpaces>11101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4</cp:revision>
  <dcterms:created xsi:type="dcterms:W3CDTF">2017-03-19T17:37:00Z</dcterms:created>
  <dcterms:modified xsi:type="dcterms:W3CDTF">2017-03-19T17:48:00Z</dcterms:modified>
</cp:coreProperties>
</file>